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93989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93989" w:rsidRDefault="00F579B0" w:rsidP="0019398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93989" w:rsidRDefault="00193989" w:rsidP="0019398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93989" w:rsidRDefault="007245BE" w:rsidP="0019398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93989" w:rsidRDefault="00F12B5C" w:rsidP="0019398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7C221E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93159" w:rsidP="00E9315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PODSTAWY </w:t>
            </w:r>
            <w:r w:rsidR="00DD4190">
              <w:rPr>
                <w:rFonts w:ascii="Times New Roman" w:hAnsi="Times New Roman" w:cs="Times New Roman"/>
                <w:b/>
                <w:sz w:val="24"/>
                <w:szCs w:val="20"/>
              </w:rPr>
              <w:t>INŻYNIERI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</w:t>
            </w:r>
            <w:r w:rsidR="00DD4190">
              <w:rPr>
                <w:rFonts w:ascii="Times New Roman" w:hAnsi="Times New Roman" w:cs="Times New Roman"/>
                <w:b/>
                <w:sz w:val="24"/>
                <w:szCs w:val="20"/>
              </w:rPr>
              <w:t>MATERIAŁOW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EJ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9315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BASICS OF </w:t>
            </w:r>
            <w:r w:rsidR="00DD4190">
              <w:rPr>
                <w:rFonts w:ascii="Times New Roman" w:hAnsi="Times New Roman" w:cs="Times New Roman"/>
                <w:b/>
                <w:sz w:val="24"/>
                <w:szCs w:val="20"/>
              </w:rPr>
              <w:t>MATERIAL ENGINEERING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D3C1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31746" w:rsidP="007D22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Produktu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C153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C153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C153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C153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5C153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D22CB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7C221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7D22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7D22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D22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7D22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7D22C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7D22C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matematyki, fizyki i chemii w zakresie szkoły średniej.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0856EA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studentów z materiałami inżynierskimi, ich własnościami, strukturą oraz sposobem wytwarzania.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F55D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F55D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E500EE" w:rsidRPr="00B73E75" w:rsidTr="00E500EE">
        <w:tc>
          <w:tcPr>
            <w:tcW w:w="959" w:type="dxa"/>
            <w:vAlign w:val="center"/>
          </w:tcPr>
          <w:p w:rsidR="00E500EE" w:rsidRPr="00B73E75" w:rsidRDefault="00E500EE" w:rsidP="00E5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E500EE" w:rsidRPr="00B73E75" w:rsidRDefault="000C5C76" w:rsidP="000C5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500EE">
              <w:rPr>
                <w:rFonts w:ascii="Times New Roman" w:hAnsi="Times New Roman" w:cs="Times New Roman"/>
                <w:sz w:val="20"/>
                <w:szCs w:val="20"/>
              </w:rPr>
              <w:t xml:space="preserve"> materiały inżynierskie, poda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="00E500EE">
              <w:rPr>
                <w:rFonts w:ascii="Times New Roman" w:hAnsi="Times New Roman" w:cs="Times New Roman"/>
                <w:sz w:val="20"/>
                <w:szCs w:val="20"/>
              </w:rPr>
              <w:t xml:space="preserve"> ich własności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wiąże je</w:t>
            </w:r>
            <w:r w:rsidR="00E500EE">
              <w:rPr>
                <w:rFonts w:ascii="Times New Roman" w:hAnsi="Times New Roman" w:cs="Times New Roman"/>
                <w:sz w:val="20"/>
                <w:szCs w:val="20"/>
              </w:rPr>
              <w:t xml:space="preserve"> z budową chemiczną i strukturą.</w:t>
            </w:r>
          </w:p>
        </w:tc>
        <w:tc>
          <w:tcPr>
            <w:tcW w:w="2015" w:type="dxa"/>
            <w:vAlign w:val="center"/>
          </w:tcPr>
          <w:p w:rsidR="00E500EE" w:rsidRPr="00B73E75" w:rsidRDefault="007C221E" w:rsidP="004A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445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45883">
              <w:rPr>
                <w:rFonts w:ascii="Times New Roman" w:hAnsi="Times New Roman" w:cs="Times New Roman"/>
                <w:sz w:val="20"/>
                <w:szCs w:val="20"/>
              </w:rPr>
              <w:t xml:space="preserve">NK_W02,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445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</w:t>
            </w:r>
            <w:r w:rsidR="004A5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NK_K0</w:t>
            </w:r>
            <w:r w:rsidR="004A5F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00EE" w:rsidRPr="00B73E75" w:rsidTr="00E500EE">
        <w:tc>
          <w:tcPr>
            <w:tcW w:w="959" w:type="dxa"/>
            <w:vAlign w:val="center"/>
          </w:tcPr>
          <w:p w:rsidR="00E500EE" w:rsidRPr="00B73E75" w:rsidRDefault="00E500EE" w:rsidP="00E5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E500EE" w:rsidRPr="00B73E75" w:rsidRDefault="00E500EE" w:rsidP="000C5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0C5C7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struktury i defekty struktury krystalicznej materiałów. </w:t>
            </w:r>
          </w:p>
        </w:tc>
        <w:tc>
          <w:tcPr>
            <w:tcW w:w="2015" w:type="dxa"/>
            <w:vAlign w:val="center"/>
          </w:tcPr>
          <w:p w:rsidR="00E500EE" w:rsidRPr="00B73E75" w:rsidRDefault="007C221E" w:rsidP="00445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445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NK_W0</w:t>
            </w:r>
            <w:r w:rsidR="00445883">
              <w:rPr>
                <w:rFonts w:ascii="Times New Roman" w:hAnsi="Times New Roman" w:cs="Times New Roman"/>
                <w:sz w:val="20"/>
                <w:szCs w:val="20"/>
              </w:rPr>
              <w:t>6, NK_W07</w:t>
            </w:r>
          </w:p>
        </w:tc>
      </w:tr>
      <w:tr w:rsidR="00E500EE" w:rsidRPr="00B73E75" w:rsidTr="00E500EE">
        <w:tc>
          <w:tcPr>
            <w:tcW w:w="959" w:type="dxa"/>
            <w:vAlign w:val="center"/>
          </w:tcPr>
          <w:p w:rsidR="00E500EE" w:rsidRDefault="00E500EE" w:rsidP="00E5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E500EE" w:rsidRPr="00B73E75" w:rsidRDefault="000C5C76" w:rsidP="000C5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posługuje</w:t>
            </w:r>
            <w:r w:rsidR="00E500EE">
              <w:rPr>
                <w:rFonts w:ascii="Times New Roman" w:hAnsi="Times New Roman" w:cs="Times New Roman"/>
                <w:sz w:val="20"/>
                <w:szCs w:val="20"/>
              </w:rPr>
              <w:t xml:space="preserve"> się wykresami fazowymi i CTP oraz zna zmiany strukturalne stali.</w:t>
            </w:r>
          </w:p>
        </w:tc>
        <w:tc>
          <w:tcPr>
            <w:tcW w:w="2015" w:type="dxa"/>
            <w:vAlign w:val="center"/>
          </w:tcPr>
          <w:p w:rsidR="00E500EE" w:rsidRPr="00B73E75" w:rsidRDefault="00445883" w:rsidP="00445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NK_W01, </w:t>
            </w:r>
            <w:r w:rsidR="007C221E">
              <w:rPr>
                <w:rFonts w:ascii="Times New Roman" w:hAnsi="Times New Roman" w:cs="Times New Roman"/>
                <w:sz w:val="20"/>
                <w:szCs w:val="20"/>
              </w:rPr>
              <w:t>NK_W02, 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00EE" w:rsidRPr="00B73E75" w:rsidTr="00E500EE">
        <w:tc>
          <w:tcPr>
            <w:tcW w:w="959" w:type="dxa"/>
            <w:vAlign w:val="center"/>
          </w:tcPr>
          <w:p w:rsidR="00E500EE" w:rsidRDefault="00E500EE" w:rsidP="00E5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E500EE" w:rsidRPr="00B73E75" w:rsidRDefault="00E500EE" w:rsidP="000C5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</w:t>
            </w:r>
            <w:r w:rsidR="000C5C76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zna sposoby formowania materiałów.</w:t>
            </w:r>
          </w:p>
        </w:tc>
        <w:tc>
          <w:tcPr>
            <w:tcW w:w="2015" w:type="dxa"/>
            <w:vAlign w:val="center"/>
          </w:tcPr>
          <w:p w:rsidR="00E500EE" w:rsidRPr="00B73E75" w:rsidRDefault="007C221E" w:rsidP="004A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445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NK_W0</w:t>
            </w:r>
            <w:r w:rsidR="00445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</w:t>
            </w:r>
            <w:r w:rsidRPr="009C33B6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4A5FB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A5F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00EE" w:rsidRPr="00B73E75" w:rsidTr="00E500EE">
        <w:tc>
          <w:tcPr>
            <w:tcW w:w="959" w:type="dxa"/>
            <w:vAlign w:val="center"/>
          </w:tcPr>
          <w:p w:rsidR="00E500EE" w:rsidRDefault="00E500EE" w:rsidP="00E5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E500EE" w:rsidRPr="00B73E75" w:rsidRDefault="00E500EE" w:rsidP="000C5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</w:t>
            </w:r>
            <w:r w:rsidR="000C5C7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własności mechaniczne, elektryczne i cieplne materiałów.</w:t>
            </w:r>
          </w:p>
        </w:tc>
        <w:tc>
          <w:tcPr>
            <w:tcW w:w="2015" w:type="dxa"/>
            <w:vAlign w:val="center"/>
          </w:tcPr>
          <w:p w:rsidR="00E500EE" w:rsidRPr="00B73E75" w:rsidRDefault="007C221E" w:rsidP="004A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NK_W1, NK_W</w:t>
            </w:r>
            <w:r w:rsidR="004458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4A5FB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E500EE" w:rsidRPr="00B73E75" w:rsidTr="00E500EE">
        <w:tc>
          <w:tcPr>
            <w:tcW w:w="959" w:type="dxa"/>
            <w:vAlign w:val="center"/>
          </w:tcPr>
          <w:p w:rsidR="00E500EE" w:rsidRDefault="00E500EE" w:rsidP="00E5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E500EE" w:rsidRPr="00B73E75" w:rsidRDefault="000C5C76" w:rsidP="000C5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współpracuje </w:t>
            </w:r>
            <w:r w:rsidR="00E500EE">
              <w:rPr>
                <w:rFonts w:ascii="Times New Roman" w:hAnsi="Times New Roman" w:cs="Times New Roman"/>
                <w:sz w:val="20"/>
                <w:szCs w:val="20"/>
              </w:rPr>
              <w:t xml:space="preserve"> z kolegami przy rozwiązywaniu zadań.</w:t>
            </w:r>
          </w:p>
        </w:tc>
        <w:tc>
          <w:tcPr>
            <w:tcW w:w="2015" w:type="dxa"/>
            <w:vAlign w:val="center"/>
          </w:tcPr>
          <w:p w:rsidR="00E500EE" w:rsidRPr="00B73E75" w:rsidRDefault="004A5FB3" w:rsidP="004A5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NK_U11, </w:t>
            </w:r>
            <w:r w:rsidR="007C221E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58F1" w:rsidRDefault="008B58F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58F1" w:rsidRDefault="008B58F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58F1" w:rsidRDefault="008B58F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58F1" w:rsidRDefault="008B58F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58F1" w:rsidRDefault="008B58F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407EC6">
        <w:tc>
          <w:tcPr>
            <w:tcW w:w="5778" w:type="dxa"/>
            <w:vAlign w:val="center"/>
          </w:tcPr>
          <w:p w:rsidR="00E41568" w:rsidRPr="00B73E75" w:rsidRDefault="00F80121" w:rsidP="00C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Pojęcia i definicje. Rodzaje materiałów. Zależności między strukturą i własnościami a sposobem wytwarzania. Chemiczne ujęcie budowy materii. Struktura atomu. Wiązania między atomami. Wiązania w poszczególnych kategoriach materiałów.</w:t>
            </w:r>
          </w:p>
        </w:tc>
        <w:tc>
          <w:tcPr>
            <w:tcW w:w="567" w:type="dxa"/>
            <w:vAlign w:val="center"/>
          </w:tcPr>
          <w:p w:rsidR="00E41568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41568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C33201" w:rsidP="0040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:rsidTr="00407EC6">
        <w:tc>
          <w:tcPr>
            <w:tcW w:w="5778" w:type="dxa"/>
            <w:vAlign w:val="center"/>
          </w:tcPr>
          <w:p w:rsidR="004F47B4" w:rsidRPr="00B73E75" w:rsidRDefault="00F80121" w:rsidP="00C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Struktury krystaliczne materiałów. Układy krystaliczne. Typy sieci. Defekty struktury krystalicznej (punktowe, liniowe, powierzchniowe).</w:t>
            </w:r>
          </w:p>
        </w:tc>
        <w:tc>
          <w:tcPr>
            <w:tcW w:w="567" w:type="dxa"/>
            <w:vAlign w:val="center"/>
          </w:tcPr>
          <w:p w:rsidR="004F47B4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F47B4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C33201" w:rsidP="0040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407EC6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</w:p>
        </w:tc>
      </w:tr>
      <w:tr w:rsidR="009C33B6" w:rsidRPr="00B73E75" w:rsidTr="00407EC6">
        <w:tc>
          <w:tcPr>
            <w:tcW w:w="5778" w:type="dxa"/>
            <w:vAlign w:val="center"/>
          </w:tcPr>
          <w:p w:rsidR="009C33B6" w:rsidRPr="00B73E75" w:rsidRDefault="00F80121" w:rsidP="00C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Wykresy fazowe. Reguła faz Gibbsa. Reguła dźwigni. Układ fazowy Fe- C, Fe-cementyt.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C33B6" w:rsidRPr="00B73E75" w:rsidRDefault="00C33201" w:rsidP="0040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9C33B6" w:rsidRPr="00B73E75" w:rsidTr="00407EC6">
        <w:tc>
          <w:tcPr>
            <w:tcW w:w="5778" w:type="dxa"/>
            <w:vAlign w:val="center"/>
          </w:tcPr>
          <w:p w:rsidR="009C33B6" w:rsidRPr="00B73E75" w:rsidRDefault="00F80121" w:rsidP="00C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Własności mechaniczne materiałów (naprężenie, odkształcenie, moduły sprężystości, twardość, udarność, zmęczenie, pełzania). Metody badań materiałów metalowych.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C33B6" w:rsidRPr="00B73E75" w:rsidRDefault="00407EC6" w:rsidP="0040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9C33B6" w:rsidRPr="00B73E75" w:rsidTr="00407EC6">
        <w:tc>
          <w:tcPr>
            <w:tcW w:w="5778" w:type="dxa"/>
            <w:vAlign w:val="center"/>
          </w:tcPr>
          <w:p w:rsidR="009C33B6" w:rsidRPr="00B73E75" w:rsidRDefault="0028515A" w:rsidP="00C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zmiany strukturalne (krystalizacja, wykresy CTP, obróbka cieplna stali).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C33B6" w:rsidRPr="00B73E75" w:rsidRDefault="00407EC6" w:rsidP="0040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9C33B6" w:rsidRPr="00B73E75" w:rsidTr="00407EC6">
        <w:tc>
          <w:tcPr>
            <w:tcW w:w="5778" w:type="dxa"/>
            <w:vAlign w:val="center"/>
          </w:tcPr>
          <w:p w:rsidR="0028515A" w:rsidRPr="00B73E75" w:rsidRDefault="0028515A" w:rsidP="00C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Formowanie materiałów.</w:t>
            </w:r>
          </w:p>
        </w:tc>
        <w:tc>
          <w:tcPr>
            <w:tcW w:w="567" w:type="dxa"/>
            <w:vAlign w:val="center"/>
          </w:tcPr>
          <w:p w:rsidR="009C33B6" w:rsidRPr="00B73E75" w:rsidRDefault="00590668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C33B6" w:rsidRPr="00B73E75" w:rsidRDefault="00407EC6" w:rsidP="0040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9C33B6" w:rsidRPr="00B73E75" w:rsidTr="00407EC6">
        <w:tc>
          <w:tcPr>
            <w:tcW w:w="5778" w:type="dxa"/>
            <w:vAlign w:val="center"/>
          </w:tcPr>
          <w:p w:rsidR="009C33B6" w:rsidRPr="00B73E75" w:rsidRDefault="00C33201" w:rsidP="00C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Własności elektryczne i magnetyczne materiałów. Przewodnictwo elektryczne, półprzewodniki, dielektryki. Model Fermiego. Magnesy.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C33B6" w:rsidRPr="00B73E75" w:rsidRDefault="00C33201" w:rsidP="0040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9C33B6" w:rsidRPr="00B73E75" w:rsidTr="00407EC6">
        <w:tc>
          <w:tcPr>
            <w:tcW w:w="5778" w:type="dxa"/>
            <w:vAlign w:val="center"/>
          </w:tcPr>
          <w:p w:rsidR="009C33B6" w:rsidRPr="00B73E75" w:rsidRDefault="00C33201" w:rsidP="00C3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Własności cieplne materiałów. Ciepło właściwe, pojemność cieplna, przewodnictwo cieplne, rozszerzalność cieplna materiałów. 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C33B6" w:rsidRPr="00B73E75" w:rsidRDefault="00C33201" w:rsidP="00C3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33B6" w:rsidRPr="00B73E75" w:rsidRDefault="009C33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C33B6" w:rsidRPr="00B73E75" w:rsidRDefault="00C33201" w:rsidP="00407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C3320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C3320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F55D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73E75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EC6" w:rsidRPr="00B73E75" w:rsidTr="00264119">
        <w:tc>
          <w:tcPr>
            <w:tcW w:w="959" w:type="dxa"/>
          </w:tcPr>
          <w:p w:rsidR="00407EC6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EC6" w:rsidRPr="00B73E75" w:rsidTr="00264119">
        <w:tc>
          <w:tcPr>
            <w:tcW w:w="959" w:type="dxa"/>
          </w:tcPr>
          <w:p w:rsidR="00407EC6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EC6" w:rsidRPr="00B73E75" w:rsidTr="00264119">
        <w:tc>
          <w:tcPr>
            <w:tcW w:w="959" w:type="dxa"/>
          </w:tcPr>
          <w:p w:rsidR="00407EC6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EC6" w:rsidRPr="00B73E75" w:rsidTr="00264119">
        <w:tc>
          <w:tcPr>
            <w:tcW w:w="959" w:type="dxa"/>
          </w:tcPr>
          <w:p w:rsidR="00407EC6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07EC6" w:rsidRPr="00B73E75" w:rsidRDefault="00407EC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07EC6" w:rsidRDefault="00407EC6" w:rsidP="0040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zaliczone kolokwia ćwiczeniowe (60%)</w:t>
            </w:r>
            <w:r w:rsidR="00266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7EC6" w:rsidRDefault="00407EC6" w:rsidP="0040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zaliczony (co najmniej 60% wszystkich punktów)</w:t>
            </w:r>
            <w:r w:rsidR="00266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568" w:rsidRDefault="00407EC6" w:rsidP="0040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 średnia z ocen:  z ćwiczeń i egzaminu</w:t>
            </w:r>
            <w:r w:rsidR="00266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407EC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407EC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7C221E" w:rsidP="00B1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B12CD0" w:rsidP="00B1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B1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7C22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2C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12C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B12C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2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7C22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7C22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7C22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7C221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CC4A9E" w:rsidRPr="00F379F2" w:rsidRDefault="007C221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C221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7C221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C22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7C22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C221E" w:rsidP="007C2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2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B12C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58F1" w:rsidRPr="003616FC" w:rsidRDefault="008B58F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75AF0" w:rsidRDefault="00B12CD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Blicharski M., </w:t>
            </w:r>
            <w:r w:rsidRPr="0099198B">
              <w:rPr>
                <w:rFonts w:ascii="Times New Roman" w:hAnsi="Times New Roman" w:cs="Times New Roman"/>
                <w:i/>
                <w:sz w:val="20"/>
                <w:szCs w:val="20"/>
              </w:rPr>
              <w:t>Wstęp do inżynierii materiałowej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2003</w:t>
            </w:r>
          </w:p>
          <w:p w:rsidR="00B12CD0" w:rsidRDefault="00B12CD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Przybyłowicz K., Przybyłowicz J., </w:t>
            </w:r>
            <w:r w:rsidRPr="0099198B">
              <w:rPr>
                <w:rFonts w:ascii="Times New Roman" w:hAnsi="Times New Roman" w:cs="Times New Roman"/>
                <w:i/>
                <w:sz w:val="20"/>
                <w:szCs w:val="20"/>
              </w:rPr>
              <w:t>Materiałoznawstwo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2004</w:t>
            </w:r>
          </w:p>
          <w:p w:rsidR="00B12CD0" w:rsidRPr="00B12CD0" w:rsidRDefault="00B12CD0" w:rsidP="00B12CD0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Blicharski M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., </w:t>
            </w:r>
            <w:r w:rsidRPr="0099198B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Inżynieria materiałowa. Stal</w:t>
            </w: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WNT, 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arszawa 2004</w:t>
            </w:r>
          </w:p>
          <w:p w:rsidR="00B12CD0" w:rsidRPr="00B12CD0" w:rsidRDefault="00B12CD0" w:rsidP="00B12CD0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Bala 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., </w:t>
            </w:r>
            <w:r w:rsidRPr="0099198B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Wstęp do chemii materiałów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WNT, 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arszawa 2003</w:t>
            </w:r>
          </w:p>
          <w:p w:rsidR="00B12CD0" w:rsidRPr="00B12CD0" w:rsidRDefault="00B12CD0" w:rsidP="00B12CD0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Broniewski 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.,</w:t>
            </w: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Kapko 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.,</w:t>
            </w: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Pł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aczek W.</w:t>
            </w: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Thomalla 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., </w:t>
            </w:r>
            <w:r w:rsidRPr="0099198B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Metody badań i ocena właściwości tworzyw sztucznych</w:t>
            </w: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WNT, 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arszawa 2000</w:t>
            </w:r>
          </w:p>
          <w:p w:rsidR="00B12CD0" w:rsidRPr="0099198B" w:rsidRDefault="00B12CD0" w:rsidP="0099198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Dobrzański 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A., </w:t>
            </w:r>
            <w:r w:rsidRPr="0099198B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Materiały inżynierskie i projektowanie materiałowe</w:t>
            </w:r>
            <w:r w:rsidRPr="00B12CD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WNT, W</w:t>
            </w:r>
            <w:r w:rsidR="00E53B4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arszawa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2006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E41568" w:rsidRDefault="00B12CD0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Czasopismo: Inżynieria materiałowa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E500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Ewa Stasiuk</w:t>
            </w:r>
          </w:p>
        </w:tc>
        <w:tc>
          <w:tcPr>
            <w:tcW w:w="3999" w:type="dxa"/>
          </w:tcPr>
          <w:p w:rsidR="008D62DB" w:rsidRDefault="00523D52" w:rsidP="00445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E500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Jadwiga Stankiewicz</w:t>
            </w:r>
          </w:p>
          <w:p w:rsidR="00E500EE" w:rsidRDefault="00E500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D0074A">
              <w:rPr>
                <w:rFonts w:ascii="Times New Roman" w:hAnsi="Times New Roman" w:cs="Times New Roman"/>
                <w:sz w:val="20"/>
                <w:szCs w:val="20"/>
              </w:rPr>
              <w:t xml:space="preserve"> hab.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inż. Przemysław Dmowski</w:t>
            </w:r>
            <w:r w:rsidR="008B58F1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523D5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  <w:p w:rsidR="00523D52" w:rsidRDefault="00523D52" w:rsidP="00445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56EA"/>
    <w:rsid w:val="000A4CC2"/>
    <w:rsid w:val="000B20E5"/>
    <w:rsid w:val="000C5C76"/>
    <w:rsid w:val="001251EC"/>
    <w:rsid w:val="001671B0"/>
    <w:rsid w:val="00177487"/>
    <w:rsid w:val="00193989"/>
    <w:rsid w:val="001A1E43"/>
    <w:rsid w:val="001A79E8"/>
    <w:rsid w:val="001E5FE3"/>
    <w:rsid w:val="00231DE0"/>
    <w:rsid w:val="00250A61"/>
    <w:rsid w:val="00264119"/>
    <w:rsid w:val="00266F49"/>
    <w:rsid w:val="00267183"/>
    <w:rsid w:val="0028515A"/>
    <w:rsid w:val="00296265"/>
    <w:rsid w:val="002D26E6"/>
    <w:rsid w:val="002E722C"/>
    <w:rsid w:val="002F33B0"/>
    <w:rsid w:val="002F55D6"/>
    <w:rsid w:val="00311C4F"/>
    <w:rsid w:val="00315479"/>
    <w:rsid w:val="00331746"/>
    <w:rsid w:val="003616FC"/>
    <w:rsid w:val="00367CCE"/>
    <w:rsid w:val="003A30BD"/>
    <w:rsid w:val="003A6F9E"/>
    <w:rsid w:val="00404FAF"/>
    <w:rsid w:val="00407EC6"/>
    <w:rsid w:val="00412278"/>
    <w:rsid w:val="00445883"/>
    <w:rsid w:val="0046763D"/>
    <w:rsid w:val="004726A3"/>
    <w:rsid w:val="00475AF0"/>
    <w:rsid w:val="00476965"/>
    <w:rsid w:val="00477A2B"/>
    <w:rsid w:val="00482229"/>
    <w:rsid w:val="00494002"/>
    <w:rsid w:val="004A5FB3"/>
    <w:rsid w:val="004B1FB2"/>
    <w:rsid w:val="004F47B4"/>
    <w:rsid w:val="00523D52"/>
    <w:rsid w:val="00550A4F"/>
    <w:rsid w:val="0058331D"/>
    <w:rsid w:val="0058657A"/>
    <w:rsid w:val="00590668"/>
    <w:rsid w:val="005A766B"/>
    <w:rsid w:val="005C1536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245BE"/>
    <w:rsid w:val="0079419B"/>
    <w:rsid w:val="007A0D66"/>
    <w:rsid w:val="007A5B94"/>
    <w:rsid w:val="007A74A3"/>
    <w:rsid w:val="007C221E"/>
    <w:rsid w:val="007D22CB"/>
    <w:rsid w:val="007E10F6"/>
    <w:rsid w:val="008B58F1"/>
    <w:rsid w:val="008D62DB"/>
    <w:rsid w:val="00920094"/>
    <w:rsid w:val="00934797"/>
    <w:rsid w:val="0097727A"/>
    <w:rsid w:val="0099198B"/>
    <w:rsid w:val="009C33B6"/>
    <w:rsid w:val="009D64D8"/>
    <w:rsid w:val="009F7358"/>
    <w:rsid w:val="00A727FE"/>
    <w:rsid w:val="00AB075F"/>
    <w:rsid w:val="00AC54E4"/>
    <w:rsid w:val="00B12CD0"/>
    <w:rsid w:val="00B204A5"/>
    <w:rsid w:val="00B55209"/>
    <w:rsid w:val="00B73E75"/>
    <w:rsid w:val="00B8606B"/>
    <w:rsid w:val="00B913D6"/>
    <w:rsid w:val="00B95CA8"/>
    <w:rsid w:val="00BE53F6"/>
    <w:rsid w:val="00C11EFA"/>
    <w:rsid w:val="00C33201"/>
    <w:rsid w:val="00C97E91"/>
    <w:rsid w:val="00CA27ED"/>
    <w:rsid w:val="00CC4A9E"/>
    <w:rsid w:val="00CF0B22"/>
    <w:rsid w:val="00CF45EF"/>
    <w:rsid w:val="00D0074A"/>
    <w:rsid w:val="00D176CF"/>
    <w:rsid w:val="00D21955"/>
    <w:rsid w:val="00D871B3"/>
    <w:rsid w:val="00DC23D9"/>
    <w:rsid w:val="00DD37A6"/>
    <w:rsid w:val="00DD3C13"/>
    <w:rsid w:val="00DD4190"/>
    <w:rsid w:val="00E135CF"/>
    <w:rsid w:val="00E41568"/>
    <w:rsid w:val="00E500EE"/>
    <w:rsid w:val="00E53B4E"/>
    <w:rsid w:val="00E61BE4"/>
    <w:rsid w:val="00E71601"/>
    <w:rsid w:val="00E93159"/>
    <w:rsid w:val="00EA2721"/>
    <w:rsid w:val="00F0402C"/>
    <w:rsid w:val="00F114BB"/>
    <w:rsid w:val="00F12B5C"/>
    <w:rsid w:val="00F379F2"/>
    <w:rsid w:val="00F579B0"/>
    <w:rsid w:val="00F77452"/>
    <w:rsid w:val="00F80121"/>
    <w:rsid w:val="00FA07ED"/>
    <w:rsid w:val="00FB1DCC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41A5"/>
  <w15:docId w15:val="{296E5B28-73FD-4F6A-8973-A52A3820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3</cp:revision>
  <dcterms:created xsi:type="dcterms:W3CDTF">2021-05-29T16:45:00Z</dcterms:created>
  <dcterms:modified xsi:type="dcterms:W3CDTF">2021-05-29T16:47:00Z</dcterms:modified>
</cp:coreProperties>
</file>